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76" w:rsidRDefault="00785476" w:rsidP="00785476">
      <w:pPr>
        <w:pStyle w:val="text-center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3"/>
          <w:rFonts w:ascii="Arial" w:hAnsi="Arial" w:cs="Arial"/>
          <w:color w:val="212529"/>
        </w:rPr>
        <w:t>Памятка</w:t>
      </w:r>
    </w:p>
    <w:p w:rsidR="00785476" w:rsidRDefault="00785476" w:rsidP="00785476">
      <w:pPr>
        <w:pStyle w:val="text-center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3"/>
          <w:rFonts w:ascii="Arial" w:hAnsi="Arial" w:cs="Arial"/>
          <w:color w:val="212529"/>
        </w:rPr>
        <w:t>об электронной подаче документов в приёмную комиссию</w:t>
      </w:r>
    </w:p>
    <w:p w:rsidR="00785476" w:rsidRDefault="00785476" w:rsidP="00785476">
      <w:pPr>
        <w:pStyle w:val="text-center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3"/>
          <w:rFonts w:ascii="Arial" w:hAnsi="Arial" w:cs="Arial"/>
          <w:color w:val="212529"/>
        </w:rPr>
        <w:t>Иркутского кадетского корпуса</w:t>
      </w:r>
    </w:p>
    <w:p w:rsidR="00785476" w:rsidRDefault="00785476" w:rsidP="00785476">
      <w:pPr>
        <w:pStyle w:val="text-center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Уважаемые родители (законные представители), приёмная комиссия принимает заявление и документы на кандидата очной и дистанционной форме. Приветствуется подача документов в очной форме. В случае, если Вы проживаете в отдаленной местности Иркутской области, то Вы можете направить документы в электронном виде.</w:t>
      </w:r>
      <w:r>
        <w:rPr>
          <w:rFonts w:ascii="Arial" w:hAnsi="Arial" w:cs="Arial"/>
          <w:color w:val="212529"/>
        </w:rPr>
        <w:br/>
      </w:r>
    </w:p>
    <w:p w:rsidR="00785476" w:rsidRDefault="00785476" w:rsidP="00785476">
      <w:pPr>
        <w:pStyle w:val="text-justify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Электронный образ документа создается с помощью средств сканирования. Сканирование документа на бумажном носителе должно производиться в масштабе 1:1 в черно-белом либо сером цвете,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текста.</w:t>
      </w:r>
    </w:p>
    <w:p w:rsidR="00785476" w:rsidRDefault="00785476" w:rsidP="00785476">
      <w:pPr>
        <w:pStyle w:val="text-justify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Файл электронного образа документа должен быть в формате PDF (рекомендуется создавать электронный образ документа с возможностью копирования текста).</w:t>
      </w:r>
    </w:p>
    <w:p w:rsidR="00785476" w:rsidRDefault="00785476" w:rsidP="00785476">
      <w:pPr>
        <w:pStyle w:val="text-justify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Каждый раздел документов (школьные, сведения о ребенке, портфолио, медицинские и т.д.) должны быть представлены в виде отдельного файла, книжном формате, разборчиво.</w:t>
      </w:r>
    </w:p>
    <w:p w:rsidR="00785476" w:rsidRDefault="00785476" w:rsidP="00785476">
      <w:pPr>
        <w:pStyle w:val="text-justify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  В случае, если документы </w:t>
      </w:r>
      <w:proofErr w:type="spellStart"/>
      <w:r>
        <w:rPr>
          <w:rFonts w:ascii="Arial" w:hAnsi="Arial" w:cs="Arial"/>
          <w:color w:val="212529"/>
        </w:rPr>
        <w:t>нечитаемы</w:t>
      </w:r>
      <w:proofErr w:type="spellEnd"/>
      <w:r>
        <w:rPr>
          <w:rFonts w:ascii="Arial" w:hAnsi="Arial" w:cs="Arial"/>
          <w:color w:val="212529"/>
        </w:rPr>
        <w:t>, то приниматься не будут.</w:t>
      </w:r>
    </w:p>
    <w:p w:rsidR="00785476" w:rsidRDefault="00785476" w:rsidP="00785476">
      <w:pPr>
        <w:pStyle w:val="text-justify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 Направлять документы необходимо в электронном виде на электронный адрес: </w:t>
      </w:r>
      <w:r>
        <w:rPr>
          <w:rStyle w:val="a3"/>
          <w:rFonts w:ascii="Arial" w:hAnsi="Arial" w:cs="Arial"/>
          <w:color w:val="212529"/>
        </w:rPr>
        <w:t>Kadet_irkpk@mail.ru</w:t>
      </w:r>
      <w:r>
        <w:rPr>
          <w:rFonts w:ascii="Arial" w:hAnsi="Arial" w:cs="Arial"/>
          <w:color w:val="212529"/>
        </w:rPr>
        <w:t> </w:t>
      </w:r>
    </w:p>
    <w:p w:rsidR="00785476" w:rsidRDefault="00785476" w:rsidP="00785476">
      <w:pPr>
        <w:pStyle w:val="text-center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Style w:val="a3"/>
          <w:rFonts w:ascii="Arial" w:hAnsi="Arial" w:cs="Arial"/>
          <w:color w:val="212529"/>
        </w:rPr>
        <w:t>Ответственный секретарь приемной комиссии</w:t>
      </w:r>
      <w:r>
        <w:rPr>
          <w:rFonts w:ascii="Arial" w:hAnsi="Arial" w:cs="Arial"/>
          <w:color w:val="212529"/>
        </w:rPr>
        <w:t>:</w:t>
      </w:r>
    </w:p>
    <w:p w:rsidR="00785476" w:rsidRDefault="00785476" w:rsidP="00785476">
      <w:pPr>
        <w:pStyle w:val="text-center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Магдеева</w:t>
      </w:r>
      <w:proofErr w:type="spellEnd"/>
      <w:r>
        <w:rPr>
          <w:rFonts w:ascii="Arial" w:hAnsi="Arial" w:cs="Arial"/>
          <w:color w:val="212529"/>
        </w:rPr>
        <w:t xml:space="preserve"> Любовь </w:t>
      </w:r>
      <w:proofErr w:type="spellStart"/>
      <w:r>
        <w:rPr>
          <w:rFonts w:ascii="Arial" w:hAnsi="Arial" w:cs="Arial"/>
          <w:color w:val="212529"/>
        </w:rPr>
        <w:t>Тагировна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a3"/>
          <w:rFonts w:ascii="Arial" w:hAnsi="Arial" w:cs="Arial"/>
          <w:color w:val="212529"/>
        </w:rPr>
        <w:t>8 958 513 57 30</w:t>
      </w:r>
    </w:p>
    <w:p w:rsidR="00785476" w:rsidRDefault="00785476" w:rsidP="00785476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    </w:t>
      </w:r>
      <w:hyperlink r:id="rId4" w:history="1">
        <w:r>
          <w:rPr>
            <w:rStyle w:val="a5"/>
            <w:rFonts w:ascii="Arial" w:hAnsi="Arial" w:cs="Arial"/>
            <w:color w:val="00517C"/>
          </w:rPr>
          <w:t>Заявление на ИНД. отбор- 24 (DOCX, 0.01 Мб.) (DOCX, 0.01 Мб.) (DOCX, 0.01 Мб.)</w:t>
        </w:r>
      </w:hyperlink>
    </w:p>
    <w:p w:rsidR="00785476" w:rsidRDefault="00785476" w:rsidP="00785476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5" w:history="1">
        <w:proofErr w:type="spellStart"/>
        <w:r>
          <w:rPr>
            <w:rStyle w:val="a5"/>
            <w:rFonts w:ascii="Arial" w:hAnsi="Arial" w:cs="Arial"/>
            <w:color w:val="00517C"/>
          </w:rPr>
          <w:t>Дистант</w:t>
        </w:r>
        <w:proofErr w:type="spellEnd"/>
        <w:r>
          <w:rPr>
            <w:rStyle w:val="a5"/>
            <w:rFonts w:ascii="Arial" w:hAnsi="Arial" w:cs="Arial"/>
            <w:color w:val="00517C"/>
          </w:rPr>
          <w:t xml:space="preserve"> Анкета- (DOCX, 0.02 Мб.)</w:t>
        </w:r>
      </w:hyperlink>
    </w:p>
    <w:p w:rsidR="00D058D2" w:rsidRDefault="00D058D2">
      <w:bookmarkStart w:id="0" w:name="_GoBack"/>
      <w:bookmarkEnd w:id="0"/>
    </w:p>
    <w:sectPr w:rsidR="00D0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76"/>
    <w:rsid w:val="003E64DC"/>
    <w:rsid w:val="00774C41"/>
    <w:rsid w:val="00785476"/>
    <w:rsid w:val="00B805F6"/>
    <w:rsid w:val="00D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BB6AE-C273-4F28-8BD3-2F7BCB5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8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85476"/>
    <w:rPr>
      <w:b/>
      <w:bCs/>
    </w:rPr>
  </w:style>
  <w:style w:type="paragraph" w:customStyle="1" w:styleId="text-justify">
    <w:name w:val="text-justify"/>
    <w:basedOn w:val="a"/>
    <w:rsid w:val="0078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78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8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utkadet.siteedu.ru/media/sub/1087/files/distant-anketa-.docx" TargetMode="External"/><Relationship Id="rId4" Type="http://schemas.openxmlformats.org/officeDocument/2006/relationships/hyperlink" Target="https://irkutkadet.siteedu.ru/media/sub/1087/files/zayavlenie-na-ind-otbor-24-docx-001-mb-docx-001-m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Першина</dc:creator>
  <cp:keywords/>
  <dc:description/>
  <cp:lastModifiedBy>Анна Першина</cp:lastModifiedBy>
  <cp:revision>2</cp:revision>
  <dcterms:created xsi:type="dcterms:W3CDTF">2024-03-30T12:53:00Z</dcterms:created>
  <dcterms:modified xsi:type="dcterms:W3CDTF">2024-03-30T12:53:00Z</dcterms:modified>
</cp:coreProperties>
</file>