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D3" w:rsidRPr="00EC0D92" w:rsidRDefault="00F84DD3" w:rsidP="00F84DD3">
      <w:pPr>
        <w:spacing w:line="360" w:lineRule="auto"/>
        <w:ind w:firstLine="851"/>
        <w:rPr>
          <w:rFonts w:ascii="Times New Roman" w:hAnsi="Times New Roman" w:cs="Times New Roman"/>
          <w:b/>
          <w:sz w:val="24"/>
        </w:rPr>
      </w:pPr>
      <w:r w:rsidRPr="00EC0D92">
        <w:rPr>
          <w:rFonts w:ascii="Times New Roman" w:hAnsi="Times New Roman" w:cs="Times New Roman"/>
          <w:b/>
          <w:sz w:val="24"/>
        </w:rPr>
        <w:t>Требования к оформлению стенда (постера)</w:t>
      </w:r>
    </w:p>
    <w:p w:rsidR="00F84DD3" w:rsidRDefault="00F84DD3" w:rsidP="00F84DD3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  <w:r w:rsidRPr="00EC0D92">
        <w:rPr>
          <w:rFonts w:ascii="Times New Roman" w:hAnsi="Times New Roman" w:cs="Times New Roman"/>
          <w:sz w:val="24"/>
        </w:rPr>
        <w:t xml:space="preserve">Размер стенда (постера) как правило, составляет 600*1000. В верхней части стенда рекомендуется расположить название работы, </w:t>
      </w:r>
      <w:proofErr w:type="gramStart"/>
      <w:r w:rsidRPr="00EC0D92">
        <w:rPr>
          <w:rFonts w:ascii="Times New Roman" w:hAnsi="Times New Roman" w:cs="Times New Roman"/>
          <w:sz w:val="24"/>
        </w:rPr>
        <w:t>выполненную</w:t>
      </w:r>
      <w:proofErr w:type="gramEnd"/>
      <w:r w:rsidRPr="00EC0D92">
        <w:rPr>
          <w:rFonts w:ascii="Times New Roman" w:hAnsi="Times New Roman" w:cs="Times New Roman"/>
          <w:sz w:val="24"/>
        </w:rPr>
        <w:t xml:space="preserve"> кеглем 72. Под названием работы фамилии авторов и научного руководителя, учреждение, где выполнена работа - кеглем 48</w:t>
      </w:r>
      <w:r>
        <w:rPr>
          <w:rFonts w:ascii="Times New Roman" w:hAnsi="Times New Roman" w:cs="Times New Roman"/>
          <w:sz w:val="24"/>
        </w:rPr>
        <w:t>.</w:t>
      </w:r>
      <w:r w:rsidRPr="00EC0D92">
        <w:rPr>
          <w:rFonts w:ascii="Times New Roman" w:hAnsi="Times New Roman" w:cs="Times New Roman"/>
          <w:sz w:val="24"/>
        </w:rPr>
        <w:t xml:space="preserve"> </w:t>
      </w:r>
    </w:p>
    <w:p w:rsidR="00F84DD3" w:rsidRDefault="00F84DD3" w:rsidP="00F84DD3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  <w:r w:rsidRPr="00EC0D92">
        <w:rPr>
          <w:rFonts w:ascii="Times New Roman" w:hAnsi="Times New Roman" w:cs="Times New Roman"/>
          <w:sz w:val="24"/>
        </w:rPr>
        <w:t xml:space="preserve">Текст, содержащий основную информацию о проделанном исследовании или проекте (в соответствии с требованиями к структуре работы) рекомендуется выполнить гарнитурой </w:t>
      </w:r>
      <w:proofErr w:type="spellStart"/>
      <w:r w:rsidRPr="00EC0D92">
        <w:rPr>
          <w:rFonts w:ascii="Times New Roman" w:hAnsi="Times New Roman" w:cs="Times New Roman"/>
          <w:sz w:val="24"/>
        </w:rPr>
        <w:t>Times</w:t>
      </w:r>
      <w:proofErr w:type="spellEnd"/>
      <w:r w:rsidRPr="00EC0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D92">
        <w:rPr>
          <w:rFonts w:ascii="Times New Roman" w:hAnsi="Times New Roman" w:cs="Times New Roman"/>
          <w:sz w:val="24"/>
        </w:rPr>
        <w:t>New</w:t>
      </w:r>
      <w:proofErr w:type="spellEnd"/>
      <w:r w:rsidRPr="00EC0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D92">
        <w:rPr>
          <w:rFonts w:ascii="Times New Roman" w:hAnsi="Times New Roman" w:cs="Times New Roman"/>
          <w:sz w:val="24"/>
        </w:rPr>
        <w:t>Roman</w:t>
      </w:r>
      <w:proofErr w:type="spellEnd"/>
      <w:r w:rsidRPr="00EC0D92">
        <w:rPr>
          <w:rFonts w:ascii="Times New Roman" w:hAnsi="Times New Roman" w:cs="Times New Roman"/>
          <w:sz w:val="24"/>
        </w:rPr>
        <w:t xml:space="preserve"> или  </w:t>
      </w:r>
      <w:proofErr w:type="spellStart"/>
      <w:r w:rsidRPr="00EC0D92">
        <w:rPr>
          <w:rFonts w:ascii="Times New Roman" w:hAnsi="Times New Roman" w:cs="Times New Roman"/>
          <w:sz w:val="24"/>
        </w:rPr>
        <w:t>Arial</w:t>
      </w:r>
      <w:proofErr w:type="spellEnd"/>
      <w:r w:rsidRPr="00EC0D92">
        <w:rPr>
          <w:rFonts w:ascii="Times New Roman" w:hAnsi="Times New Roman" w:cs="Times New Roman"/>
          <w:sz w:val="24"/>
        </w:rPr>
        <w:t xml:space="preserve">, размер 32. Рисунки и графики должны иметь пояснение. Рекомендуем использование цветной графики. Фотографии должны нести конкретную информационную нагрузку. Оптимальное соотношение текстового и иллюстративного материала соответствует 1:1 по занимаемой площади стенда. Любая дополнительная информация о проведенном исследовании (фотоальбом, гербарий, коллекция минералов и т.п.) может быть представлена автором непосредственно во время защиты. </w:t>
      </w:r>
    </w:p>
    <w:p w:rsidR="00F84DD3" w:rsidRPr="00EC0D92" w:rsidRDefault="00F84DD3" w:rsidP="00F84DD3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  <w:r w:rsidRPr="00EC0D92">
        <w:rPr>
          <w:rFonts w:ascii="Times New Roman" w:hAnsi="Times New Roman" w:cs="Times New Roman"/>
          <w:sz w:val="24"/>
        </w:rPr>
        <w:t>Стенд предназначен для того, чтобы кратко и наглядно ознакомить комиссию, других участников с содержанием работы и полученными результатами. Это не плакат, рекламирующий ваше исследование. Поскольку материал стенда не может охватить все исследование, будьте готовы ответить на вопросы комиссии и пояснить любой текстовый и иллюстративный материал стенда.</w:t>
      </w:r>
      <w:r w:rsidRPr="00EC0D92">
        <w:rPr>
          <w:sz w:val="24"/>
        </w:rPr>
        <w:t xml:space="preserve"> </w:t>
      </w:r>
    </w:p>
    <w:p w:rsidR="00144453" w:rsidRDefault="00144453">
      <w:bookmarkStart w:id="0" w:name="_GoBack"/>
      <w:bookmarkEnd w:id="0"/>
    </w:p>
    <w:sectPr w:rsidR="0014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A3"/>
    <w:rsid w:val="00144453"/>
    <w:rsid w:val="002238A3"/>
    <w:rsid w:val="00F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Krokoz™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2020-03-03T12:55:00Z</dcterms:created>
  <dcterms:modified xsi:type="dcterms:W3CDTF">2020-03-03T12:56:00Z</dcterms:modified>
</cp:coreProperties>
</file>